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6C3" w:rsidRDefault="004B1CB8">
      <w:pPr>
        <w:rPr>
          <w:rFonts w:ascii="Oswald" w:eastAsia="Oswald" w:hAnsi="Oswald" w:cs="Oswald"/>
          <w:i/>
          <w:color w:val="FF0000"/>
          <w:sz w:val="24"/>
          <w:szCs w:val="24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681038" cy="6193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038" cy="619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Oswald" w:eastAsia="Oswald" w:hAnsi="Oswald" w:cs="Oswald"/>
          <w:color w:val="FF0000"/>
          <w:sz w:val="24"/>
          <w:szCs w:val="24"/>
        </w:rPr>
        <w:t xml:space="preserve"> </w:t>
      </w:r>
      <w:r w:rsidR="00ED754E">
        <w:rPr>
          <w:rFonts w:ascii="Oswald" w:eastAsia="Oswald" w:hAnsi="Oswald" w:cs="Oswald"/>
          <w:color w:val="FF0000"/>
          <w:sz w:val="24"/>
          <w:szCs w:val="24"/>
        </w:rPr>
        <w:t>MOD_</w:t>
      </w:r>
      <w:r>
        <w:rPr>
          <w:rFonts w:ascii="Oswald" w:eastAsia="Oswald" w:hAnsi="Oswald" w:cs="Oswald"/>
          <w:color w:val="FF0000"/>
          <w:sz w:val="24"/>
          <w:szCs w:val="24"/>
        </w:rPr>
        <w:t xml:space="preserve">PROGETTARE UNA GIORNATA CON IL </w:t>
      </w:r>
      <w:r>
        <w:rPr>
          <w:rFonts w:ascii="Oswald" w:eastAsia="Oswald" w:hAnsi="Oswald" w:cs="Oswald"/>
          <w:i/>
          <w:color w:val="FF0000"/>
          <w:sz w:val="24"/>
          <w:szCs w:val="24"/>
        </w:rPr>
        <w:t xml:space="preserve">TIMETABLE </w:t>
      </w:r>
    </w:p>
    <w:p w:rsidR="00ED754E" w:rsidRDefault="004B1CB8">
      <w:pPr>
        <w:spacing w:after="0" w:line="240" w:lineRule="auto"/>
        <w:rPr>
          <w:rFonts w:ascii="Oswald" w:eastAsia="Oswald" w:hAnsi="Oswald" w:cs="Oswald"/>
          <w:sz w:val="24"/>
          <w:szCs w:val="24"/>
        </w:rPr>
      </w:pPr>
      <w:bookmarkStart w:id="0" w:name="_hbki0ravioda" w:colFirst="0" w:colLast="0"/>
      <w:bookmarkEnd w:id="0"/>
      <w:r>
        <w:rPr>
          <w:rFonts w:ascii="Oswald" w:eastAsia="Oswald" w:hAnsi="Oswald" w:cs="Oswald"/>
          <w:sz w:val="24"/>
          <w:szCs w:val="24"/>
        </w:rPr>
        <w:t xml:space="preserve">Utilizzando la tabella riportata di seguito, descrivi le attività che si svolgono nei diversi momenti della giornata. </w:t>
      </w:r>
    </w:p>
    <w:p w:rsidR="00CA16C3" w:rsidRPr="00ED754E" w:rsidRDefault="004B1CB8" w:rsidP="00ED754E">
      <w:pPr>
        <w:pStyle w:val="Paragrafoelenco"/>
        <w:numPr>
          <w:ilvl w:val="0"/>
          <w:numId w:val="1"/>
        </w:numPr>
        <w:spacing w:after="0" w:line="240" w:lineRule="auto"/>
        <w:rPr>
          <w:rFonts w:ascii="Oswald" w:eastAsia="Oswald" w:hAnsi="Oswald" w:cs="Oswald"/>
          <w:sz w:val="24"/>
          <w:szCs w:val="24"/>
        </w:rPr>
      </w:pPr>
      <w:r w:rsidRPr="00ED754E">
        <w:rPr>
          <w:rFonts w:ascii="Oswald" w:eastAsia="Oswald" w:hAnsi="Oswald" w:cs="Oswald"/>
          <w:sz w:val="24"/>
          <w:szCs w:val="24"/>
        </w:rPr>
        <w:t xml:space="preserve">Indica gli strumenti, i materiali e gli spazi, le modalità di aggregazione degli allievi. </w:t>
      </w:r>
    </w:p>
    <w:p w:rsidR="00CA16C3" w:rsidRPr="00ED754E" w:rsidRDefault="004B1CB8" w:rsidP="00ED754E">
      <w:pPr>
        <w:pStyle w:val="Paragrafoelenco"/>
        <w:numPr>
          <w:ilvl w:val="0"/>
          <w:numId w:val="1"/>
        </w:numPr>
        <w:spacing w:after="0" w:line="240" w:lineRule="auto"/>
        <w:rPr>
          <w:rFonts w:ascii="Oswald" w:eastAsia="Oswald" w:hAnsi="Oswald" w:cs="Oswald"/>
          <w:sz w:val="24"/>
          <w:szCs w:val="24"/>
        </w:rPr>
      </w:pPr>
      <w:bookmarkStart w:id="1" w:name="_3i7lt6dut3f1" w:colFirst="0" w:colLast="0"/>
      <w:bookmarkEnd w:id="1"/>
      <w:r w:rsidRPr="00ED754E">
        <w:rPr>
          <w:rFonts w:ascii="Oswald" w:eastAsia="Oswald" w:hAnsi="Oswald" w:cs="Oswald"/>
          <w:sz w:val="24"/>
          <w:szCs w:val="24"/>
        </w:rPr>
        <w:t xml:space="preserve">Inserisci le procedure di comportamento concordate nel team e con gli allievi. </w:t>
      </w:r>
    </w:p>
    <w:p w:rsidR="00CA16C3" w:rsidRDefault="004B1CB8" w:rsidP="00ED754E">
      <w:pPr>
        <w:pStyle w:val="Paragrafoelenco"/>
        <w:numPr>
          <w:ilvl w:val="0"/>
          <w:numId w:val="1"/>
        </w:numPr>
        <w:spacing w:after="0" w:line="240" w:lineRule="auto"/>
        <w:rPr>
          <w:rFonts w:ascii="Oswald" w:eastAsia="Oswald" w:hAnsi="Oswald" w:cs="Oswald"/>
          <w:sz w:val="24"/>
          <w:szCs w:val="24"/>
        </w:rPr>
      </w:pPr>
      <w:bookmarkStart w:id="2" w:name="_ti7v8u153tm9" w:colFirst="0" w:colLast="0"/>
      <w:bookmarkEnd w:id="2"/>
      <w:r w:rsidRPr="00ED754E">
        <w:rPr>
          <w:rFonts w:ascii="Oswald" w:eastAsia="Oswald" w:hAnsi="Oswald" w:cs="Oswald"/>
          <w:sz w:val="24"/>
          <w:szCs w:val="24"/>
          <w:u w:val="single"/>
        </w:rPr>
        <w:t>Allega le IPU relative agli strumenti (di gestione e/o di apprendimento)  utilizzati nelle attività</w:t>
      </w:r>
      <w:r w:rsidRPr="00ED754E">
        <w:rPr>
          <w:rFonts w:ascii="Oswald" w:eastAsia="Oswald" w:hAnsi="Oswald" w:cs="Oswald"/>
          <w:sz w:val="24"/>
          <w:szCs w:val="24"/>
        </w:rPr>
        <w:t xml:space="preserve">. </w:t>
      </w:r>
    </w:p>
    <w:p w:rsidR="00ED754E" w:rsidRPr="00ED754E" w:rsidRDefault="00ED754E" w:rsidP="00ED754E">
      <w:pPr>
        <w:pStyle w:val="Paragrafoelenco"/>
        <w:spacing w:after="0" w:line="240" w:lineRule="auto"/>
        <w:rPr>
          <w:rFonts w:ascii="Oswald" w:eastAsia="Oswald" w:hAnsi="Oswald" w:cs="Oswald"/>
          <w:sz w:val="24"/>
          <w:szCs w:val="24"/>
        </w:rPr>
      </w:pPr>
    </w:p>
    <w:p w:rsidR="00CA16C3" w:rsidRDefault="00CA16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3" w:name="_qdquf6c9am1b" w:colFirst="0" w:colLast="0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ED754E" w:rsidRPr="008B3D87" w:rsidTr="00AE4BA4">
        <w:trPr>
          <w:trHeight w:val="378"/>
        </w:trPr>
        <w:tc>
          <w:tcPr>
            <w:tcW w:w="4928" w:type="dxa"/>
            <w:shd w:val="clear" w:color="auto" w:fill="auto"/>
          </w:tcPr>
          <w:p w:rsidR="00ED754E" w:rsidRPr="00AE4BA4" w:rsidRDefault="00ED754E" w:rsidP="00AE4BA4">
            <w:pPr>
              <w:spacing w:after="0" w:line="240" w:lineRule="auto"/>
            </w:pPr>
            <w:r w:rsidRPr="00AE4BA4">
              <w:t xml:space="preserve">1) Argomento oggetto della lezione/attività: </w:t>
            </w:r>
          </w:p>
        </w:tc>
        <w:tc>
          <w:tcPr>
            <w:tcW w:w="4926" w:type="dxa"/>
            <w:shd w:val="clear" w:color="auto" w:fill="auto"/>
          </w:tcPr>
          <w:p w:rsidR="00ED754E" w:rsidRPr="00AE4BA4" w:rsidRDefault="00ED754E" w:rsidP="00AE4BA4">
            <w:pPr>
              <w:spacing w:after="0" w:line="240" w:lineRule="auto"/>
            </w:pPr>
          </w:p>
        </w:tc>
      </w:tr>
      <w:tr w:rsidR="00ED754E" w:rsidRPr="008B3D87" w:rsidTr="00AE4BA4">
        <w:trPr>
          <w:trHeight w:val="729"/>
        </w:trPr>
        <w:tc>
          <w:tcPr>
            <w:tcW w:w="4928" w:type="dxa"/>
            <w:shd w:val="clear" w:color="auto" w:fill="auto"/>
          </w:tcPr>
          <w:p w:rsidR="00ED754E" w:rsidRPr="00AE4BA4" w:rsidRDefault="00ED754E" w:rsidP="00AE4BA4">
            <w:pPr>
              <w:spacing w:after="0" w:line="240" w:lineRule="auto"/>
            </w:pPr>
            <w:r w:rsidRPr="00AE4BA4">
              <w:t xml:space="preserve">2) Discipline /Campi di esperienza affrontati / Obiettivi trasversali: </w:t>
            </w:r>
          </w:p>
        </w:tc>
        <w:tc>
          <w:tcPr>
            <w:tcW w:w="4926" w:type="dxa"/>
            <w:shd w:val="clear" w:color="auto" w:fill="auto"/>
          </w:tcPr>
          <w:p w:rsidR="00ED754E" w:rsidRPr="00AE4BA4" w:rsidRDefault="00ED754E" w:rsidP="00AE4BA4">
            <w:pPr>
              <w:spacing w:after="0" w:line="240" w:lineRule="auto"/>
            </w:pPr>
          </w:p>
        </w:tc>
      </w:tr>
      <w:tr w:rsidR="00ED20A7" w:rsidRPr="008B3D87" w:rsidTr="00AE4BA4">
        <w:trPr>
          <w:trHeight w:val="949"/>
        </w:trPr>
        <w:tc>
          <w:tcPr>
            <w:tcW w:w="4928" w:type="dxa"/>
            <w:shd w:val="clear" w:color="auto" w:fill="auto"/>
          </w:tcPr>
          <w:p w:rsidR="00ED20A7" w:rsidRPr="00AE4BA4" w:rsidRDefault="001025B7" w:rsidP="00AE4BA4">
            <w:pPr>
              <w:spacing w:after="0" w:line="240" w:lineRule="auto"/>
            </w:pPr>
            <w:r>
              <w:t>3</w:t>
            </w:r>
            <w:r w:rsidR="00AE4BA4" w:rsidRPr="00AE4BA4">
              <w:t>) Forme di differenziazione del lavoro previste per esigenze di personalizzazione del processo di apprendimento o per la presenza di alunni BES</w:t>
            </w:r>
          </w:p>
        </w:tc>
        <w:tc>
          <w:tcPr>
            <w:tcW w:w="4926" w:type="dxa"/>
            <w:shd w:val="clear" w:color="auto" w:fill="auto"/>
          </w:tcPr>
          <w:p w:rsidR="00ED20A7" w:rsidRPr="00AE4BA4" w:rsidRDefault="00ED20A7" w:rsidP="00AE4BA4">
            <w:pPr>
              <w:spacing w:after="0" w:line="240" w:lineRule="auto"/>
            </w:pPr>
          </w:p>
        </w:tc>
      </w:tr>
      <w:tr w:rsidR="00AE4BA4" w:rsidRPr="008B3D87" w:rsidTr="00AE4BA4">
        <w:trPr>
          <w:trHeight w:val="458"/>
        </w:trPr>
        <w:tc>
          <w:tcPr>
            <w:tcW w:w="4928" w:type="dxa"/>
            <w:shd w:val="clear" w:color="auto" w:fill="auto"/>
          </w:tcPr>
          <w:p w:rsidR="00AE4BA4" w:rsidRPr="00AE4BA4" w:rsidRDefault="001025B7" w:rsidP="00AE4BA4">
            <w:pPr>
              <w:spacing w:after="0" w:line="240" w:lineRule="auto"/>
            </w:pPr>
            <w:r>
              <w:t>4</w:t>
            </w:r>
            <w:r w:rsidR="00AE4BA4" w:rsidRPr="00AE4BA4">
              <w:t>) Abilità e conoscenze richieste - prerequisiti</w:t>
            </w:r>
          </w:p>
        </w:tc>
        <w:tc>
          <w:tcPr>
            <w:tcW w:w="4926" w:type="dxa"/>
            <w:shd w:val="clear" w:color="auto" w:fill="auto"/>
          </w:tcPr>
          <w:p w:rsidR="00AE4BA4" w:rsidRPr="00AE4BA4" w:rsidRDefault="00AE4BA4" w:rsidP="00AE4BA4">
            <w:pPr>
              <w:spacing w:after="0" w:line="240" w:lineRule="auto"/>
            </w:pPr>
          </w:p>
        </w:tc>
      </w:tr>
      <w:tr w:rsidR="00AE4BA4" w:rsidRPr="008B3D87" w:rsidTr="00AE4BA4">
        <w:trPr>
          <w:trHeight w:val="747"/>
        </w:trPr>
        <w:tc>
          <w:tcPr>
            <w:tcW w:w="4928" w:type="dxa"/>
            <w:shd w:val="clear" w:color="auto" w:fill="auto"/>
          </w:tcPr>
          <w:p w:rsidR="00AE4BA4" w:rsidRPr="00AE4BA4" w:rsidRDefault="001025B7" w:rsidP="00AE4BA4">
            <w:pPr>
              <w:spacing w:after="0" w:line="240" w:lineRule="auto"/>
            </w:pPr>
            <w:r>
              <w:t>5</w:t>
            </w:r>
            <w:r w:rsidR="00AE4BA4" w:rsidRPr="00AE4BA4">
              <w:t>) Competenze, abilità e conoscenze che si intende far esercitare - sviluppare - acquisire</w:t>
            </w:r>
          </w:p>
        </w:tc>
        <w:tc>
          <w:tcPr>
            <w:tcW w:w="4926" w:type="dxa"/>
            <w:shd w:val="clear" w:color="auto" w:fill="auto"/>
          </w:tcPr>
          <w:p w:rsidR="00AE4BA4" w:rsidRPr="00AE4BA4" w:rsidRDefault="00AE4BA4" w:rsidP="00AE4BA4">
            <w:pPr>
              <w:spacing w:after="0" w:line="240" w:lineRule="auto"/>
            </w:pPr>
          </w:p>
        </w:tc>
      </w:tr>
    </w:tbl>
    <w:p w:rsidR="00ED754E" w:rsidRDefault="00ED75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:rsidR="00ED754E" w:rsidRDefault="00ED2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Strutturazione della lezione</w:t>
      </w:r>
    </w:p>
    <w:tbl>
      <w:tblPr>
        <w:tblStyle w:val="a"/>
        <w:tblW w:w="97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94"/>
        <w:gridCol w:w="5970"/>
        <w:gridCol w:w="1545"/>
        <w:gridCol w:w="1560"/>
      </w:tblGrid>
      <w:tr w:rsidR="00CA16C3" w:rsidRPr="00AE4BA4" w:rsidTr="00AE4BA4">
        <w:trPr>
          <w:trHeight w:val="411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C3" w:rsidRPr="005B6C32" w:rsidRDefault="004B1CB8" w:rsidP="00AE4BA4">
            <w:pPr>
              <w:widowControl w:val="0"/>
              <w:spacing w:after="0" w:line="240" w:lineRule="auto"/>
              <w:jc w:val="center"/>
              <w:rPr>
                <w:rFonts w:ascii="Times New Roman" w:eastAsia="Titillium Web" w:hAnsi="Times New Roman" w:cs="Times New Roman"/>
                <w:b/>
                <w:sz w:val="20"/>
              </w:rPr>
            </w:pPr>
            <w:r w:rsidRPr="005B6C32">
              <w:rPr>
                <w:rFonts w:ascii="Times New Roman" w:eastAsia="Titillium Web" w:hAnsi="Times New Roman" w:cs="Times New Roman"/>
                <w:b/>
                <w:sz w:val="20"/>
              </w:rPr>
              <w:t>FASI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C3" w:rsidRPr="005B6C32" w:rsidRDefault="004B1CB8" w:rsidP="00AE4BA4">
            <w:pPr>
              <w:spacing w:after="100" w:afterAutospacing="1" w:line="240" w:lineRule="auto"/>
              <w:jc w:val="center"/>
              <w:rPr>
                <w:b/>
              </w:rPr>
            </w:pPr>
            <w:r w:rsidRPr="005B6C32">
              <w:rPr>
                <w:b/>
              </w:rPr>
              <w:t>TIMETABLE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C3" w:rsidRPr="005B6C32" w:rsidRDefault="004B1CB8" w:rsidP="00AE4BA4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eastAsia="Titillium Web" w:hAnsi="Times New Roman" w:cs="Times New Roman"/>
                <w:b/>
              </w:rPr>
            </w:pPr>
            <w:r w:rsidRPr="005B6C32">
              <w:rPr>
                <w:rFonts w:ascii="Times New Roman" w:eastAsia="Titillium Web" w:hAnsi="Times New Roman" w:cs="Times New Roman"/>
                <w:b/>
              </w:rPr>
              <w:t>SPAZI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C3" w:rsidRPr="005B6C32" w:rsidRDefault="004B1CB8" w:rsidP="00AE4BA4">
            <w:pPr>
              <w:widowControl w:val="0"/>
              <w:spacing w:after="0" w:line="240" w:lineRule="auto"/>
              <w:jc w:val="center"/>
              <w:rPr>
                <w:rFonts w:ascii="Times New Roman" w:eastAsia="Titillium Web" w:hAnsi="Times New Roman" w:cs="Times New Roman"/>
                <w:b/>
              </w:rPr>
            </w:pPr>
            <w:r w:rsidRPr="005B6C32">
              <w:rPr>
                <w:rFonts w:ascii="Times New Roman" w:eastAsia="Titillium Web" w:hAnsi="Times New Roman" w:cs="Times New Roman"/>
                <w:b/>
              </w:rPr>
              <w:t>TEMPI</w:t>
            </w:r>
          </w:p>
        </w:tc>
      </w:tr>
      <w:tr w:rsidR="00AE4BA4" w:rsidRPr="00AE4BA4" w:rsidTr="00AE4BA4">
        <w:trPr>
          <w:trHeight w:val="581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  <w:vAlign w:val="center"/>
          </w:tcPr>
          <w:p w:rsidR="00AE4BA4" w:rsidRPr="00AE4BA4" w:rsidRDefault="00AE4BA4">
            <w:pPr>
              <w:widowControl w:val="0"/>
              <w:spacing w:after="0" w:line="240" w:lineRule="auto"/>
              <w:ind w:left="113"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AVV</w:t>
            </w:r>
          </w:p>
          <w:p w:rsidR="00AE4BA4" w:rsidRPr="00AE4BA4" w:rsidRDefault="00AE4BA4">
            <w:pPr>
              <w:widowControl w:val="0"/>
              <w:spacing w:after="0" w:line="240" w:lineRule="auto"/>
              <w:ind w:left="113"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I</w:t>
            </w:r>
          </w:p>
          <w:p w:rsidR="00AE4BA4" w:rsidRPr="00AE4BA4" w:rsidRDefault="00AE4BA4" w:rsidP="00925EE5">
            <w:pPr>
              <w:widowControl w:val="0"/>
              <w:spacing w:after="0" w:line="240" w:lineRule="auto"/>
              <w:ind w:left="113" w:right="113"/>
              <w:rPr>
                <w:rFonts w:ascii="Times New Roman" w:eastAsia="Garamond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E4BA4" w:rsidRPr="00AE4BA4" w:rsidRDefault="00AE4BA4" w:rsidP="00AE4BA4">
            <w:pPr>
              <w:spacing w:after="100" w:afterAutospacing="1" w:line="240" w:lineRule="auto"/>
              <w:rPr>
                <w:b/>
                <w:i/>
              </w:rPr>
            </w:pPr>
            <w:r w:rsidRPr="00AE4BA4">
              <w:rPr>
                <w:b/>
              </w:rPr>
              <w:t>Ingresso e accoglienza</w:t>
            </w:r>
            <w:r>
              <w:rPr>
                <w:b/>
              </w:rPr>
              <w:t xml:space="preserve"> </w:t>
            </w:r>
            <w:r w:rsidRPr="00AE4BA4">
              <w:rPr>
                <w:b/>
                <w:i/>
              </w:rPr>
              <w:t>(descrivere)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E4BA4" w:rsidRPr="00AE4BA4" w:rsidRDefault="00AE4BA4">
            <w:pPr>
              <w:spacing w:after="0" w:line="240" w:lineRule="auto"/>
              <w:jc w:val="both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4BA4" w:rsidRPr="00AE4BA4" w:rsidRDefault="00AE4BA4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AE4BA4" w:rsidRPr="00AE4BA4" w:rsidTr="00AE4BA4">
        <w:trPr>
          <w:trHeight w:val="789"/>
        </w:trPr>
        <w:tc>
          <w:tcPr>
            <w:tcW w:w="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AE4BA4" w:rsidRPr="00AE4BA4" w:rsidRDefault="00AE4BA4" w:rsidP="00925EE5">
            <w:pPr>
              <w:widowControl w:val="0"/>
              <w:spacing w:after="0" w:line="240" w:lineRule="auto"/>
              <w:ind w:left="113" w:right="113"/>
              <w:rPr>
                <w:rFonts w:ascii="Times New Roman" w:eastAsia="Garamond" w:hAnsi="Times New Roman" w:cs="Times New Roman"/>
                <w:sz w:val="20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BA4" w:rsidRPr="00AE4BA4" w:rsidRDefault="00AE4BA4" w:rsidP="00AE4BA4">
            <w:pPr>
              <w:spacing w:after="100" w:afterAutospacing="1" w:line="240" w:lineRule="auto"/>
              <w:rPr>
                <w:b/>
              </w:rPr>
            </w:pPr>
            <w:r w:rsidRPr="00AE4BA4">
              <w:rPr>
                <w:b/>
              </w:rPr>
              <w:t>Materiali</w:t>
            </w:r>
            <w:r>
              <w:rPr>
                <w:b/>
              </w:rPr>
              <w:t xml:space="preserve"> </w:t>
            </w:r>
            <w:r w:rsidRPr="00AE4BA4">
              <w:rPr>
                <w:b/>
                <w:i/>
              </w:rPr>
              <w:t>(descrivere)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BA4" w:rsidRPr="00AE4BA4" w:rsidRDefault="00AE4BA4">
            <w:pPr>
              <w:spacing w:after="0" w:line="240" w:lineRule="auto"/>
              <w:jc w:val="both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A4" w:rsidRPr="00AE4BA4" w:rsidRDefault="00AE4BA4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CA16C3" w:rsidRPr="00AE4BA4" w:rsidTr="00AE4BA4">
        <w:trPr>
          <w:trHeight w:val="596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16C3" w:rsidRPr="00AE4BA4" w:rsidRDefault="004B1CB8">
            <w:pPr>
              <w:widowControl w:val="0"/>
              <w:spacing w:after="0" w:line="240" w:lineRule="auto"/>
              <w:ind w:left="113"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SV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left="113"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I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left="113"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LUPPO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C3" w:rsidRPr="00AE4BA4" w:rsidRDefault="004B1CB8" w:rsidP="00AE4BA4">
            <w:pPr>
              <w:spacing w:after="100" w:afterAutospacing="1" w:line="240" w:lineRule="auto"/>
              <w:rPr>
                <w:b/>
              </w:rPr>
            </w:pPr>
            <w:r w:rsidRPr="00AE4BA4">
              <w:rPr>
                <w:b/>
              </w:rPr>
              <w:t>Attività strutturata</w:t>
            </w:r>
            <w:r w:rsidR="00AE4BA4">
              <w:rPr>
                <w:b/>
              </w:rPr>
              <w:t xml:space="preserve"> </w:t>
            </w:r>
            <w:r w:rsidR="00AE4BA4" w:rsidRPr="00AE4BA4">
              <w:rPr>
                <w:b/>
                <w:i/>
              </w:rPr>
              <w:t>(descrivere)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6C3" w:rsidRPr="00AE4BA4" w:rsidRDefault="00CA16C3">
            <w:pPr>
              <w:spacing w:after="0" w:line="240" w:lineRule="auto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C3" w:rsidRPr="00AE4BA4" w:rsidRDefault="00CA16C3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AE4BA4" w:rsidRPr="00AE4BA4" w:rsidTr="00AE4BA4">
        <w:trPr>
          <w:trHeight w:val="70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E4BA4" w:rsidRPr="00AE4BA4" w:rsidRDefault="00AE4BA4">
            <w:pPr>
              <w:widowControl w:val="0"/>
              <w:spacing w:after="0" w:line="240" w:lineRule="auto"/>
              <w:ind w:left="113" w:right="113"/>
              <w:rPr>
                <w:rFonts w:ascii="Times New Roman" w:eastAsia="Titillium Web" w:hAnsi="Times New Roman" w:cs="Times New Roman"/>
                <w:sz w:val="20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C32" w:rsidRPr="005B6C32" w:rsidRDefault="00AE4BA4" w:rsidP="00AE4BA4">
            <w:pPr>
              <w:spacing w:after="100" w:afterAutospacing="1" w:line="240" w:lineRule="auto"/>
              <w:rPr>
                <w:b/>
                <w:i/>
              </w:rPr>
            </w:pPr>
            <w:r w:rsidRPr="00AE4BA4">
              <w:rPr>
                <w:b/>
              </w:rPr>
              <w:t>Materiali</w:t>
            </w:r>
            <w:r>
              <w:rPr>
                <w:b/>
              </w:rPr>
              <w:t xml:space="preserve"> </w:t>
            </w:r>
            <w:r w:rsidRPr="00AE4BA4">
              <w:rPr>
                <w:b/>
                <w:i/>
              </w:rPr>
              <w:t>(descrivere)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BA4" w:rsidRPr="00AE4BA4" w:rsidRDefault="00AE4BA4">
            <w:pPr>
              <w:spacing w:after="0" w:line="240" w:lineRule="auto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A4" w:rsidRPr="00AE4BA4" w:rsidRDefault="00AE4BA4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CA16C3" w:rsidRPr="00AE4BA4" w:rsidTr="00AE4BA4">
        <w:trPr>
          <w:trHeight w:val="1036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A16C3" w:rsidRPr="00AE4BA4" w:rsidRDefault="00CA16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Garamond" w:hAnsi="Times New Roman" w:cs="Times New Roman"/>
                <w:sz w:val="20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6C32" w:rsidRPr="005B6C32" w:rsidRDefault="004B1CB8" w:rsidP="00AE4BA4">
            <w:pPr>
              <w:spacing w:after="100" w:afterAutospacing="1" w:line="240" w:lineRule="auto"/>
              <w:rPr>
                <w:b/>
                <w:i/>
              </w:rPr>
            </w:pPr>
            <w:r w:rsidRPr="00AE4BA4">
              <w:rPr>
                <w:b/>
              </w:rPr>
              <w:t xml:space="preserve">Momenti intermedi (es. pause, stacchi, transizioni) </w:t>
            </w:r>
            <w:r w:rsidR="00AE4BA4" w:rsidRPr="00AE4BA4">
              <w:rPr>
                <w:b/>
                <w:i/>
              </w:rPr>
              <w:t>(descrivere)</w:t>
            </w: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  <w:p w:rsidR="00CA16C3" w:rsidRPr="00AE4BA4" w:rsidRDefault="004B1CB8" w:rsidP="00AE4BA4">
            <w:pPr>
              <w:spacing w:after="100" w:afterAutospacing="1" w:line="240" w:lineRule="auto"/>
            </w:pPr>
            <w:r w:rsidRPr="00AE4BA4">
              <w:t xml:space="preserve">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6C3" w:rsidRPr="00AE4BA4" w:rsidRDefault="00CA16C3">
            <w:pPr>
              <w:widowControl w:val="0"/>
              <w:spacing w:after="0" w:line="240" w:lineRule="auto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C3" w:rsidRPr="00AE4BA4" w:rsidRDefault="00CA16C3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AE4BA4" w:rsidRPr="00AE4BA4" w:rsidTr="00AE4BA4">
        <w:trPr>
          <w:trHeight w:val="103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E4BA4" w:rsidRPr="00AE4BA4" w:rsidRDefault="00AE4B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Garamond" w:hAnsi="Times New Roman" w:cs="Times New Roman"/>
                <w:sz w:val="20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4BA4" w:rsidRPr="00AE4BA4" w:rsidRDefault="00AE4BA4" w:rsidP="00AE4BA4">
            <w:pPr>
              <w:spacing w:after="100" w:afterAutospacing="1" w:line="240" w:lineRule="auto"/>
              <w:rPr>
                <w:b/>
              </w:rPr>
            </w:pPr>
            <w:r>
              <w:rPr>
                <w:b/>
              </w:rPr>
              <w:t xml:space="preserve">Materiali utilizzati nei momenti intermedi </w:t>
            </w:r>
            <w:r w:rsidRPr="00AE4BA4">
              <w:rPr>
                <w:b/>
                <w:i/>
              </w:rPr>
              <w:t>(descrivere)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4BA4" w:rsidRPr="00AE4BA4" w:rsidRDefault="00AE4BA4">
            <w:pPr>
              <w:widowControl w:val="0"/>
              <w:spacing w:after="0" w:line="240" w:lineRule="auto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BA4" w:rsidRPr="00AE4BA4" w:rsidRDefault="00AE4BA4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CA16C3" w:rsidRPr="00AE4BA4" w:rsidTr="00AE4BA4">
        <w:trPr>
          <w:trHeight w:val="725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A16C3" w:rsidRPr="00AE4BA4" w:rsidRDefault="00CA16C3">
            <w:pPr>
              <w:spacing w:after="0" w:line="240" w:lineRule="auto"/>
              <w:ind w:firstLine="284"/>
              <w:jc w:val="both"/>
              <w:rPr>
                <w:rFonts w:ascii="Times New Roman" w:eastAsia="Garamond" w:hAnsi="Times New Roman" w:cs="Times New Roman"/>
                <w:sz w:val="20"/>
              </w:rPr>
            </w:pP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A16C3" w:rsidRPr="00AE4BA4" w:rsidRDefault="004B1CB8" w:rsidP="00AE4BA4">
            <w:pPr>
              <w:spacing w:after="100" w:afterAutospacing="1" w:line="240" w:lineRule="auto"/>
              <w:rPr>
                <w:b/>
              </w:rPr>
            </w:pPr>
            <w:r w:rsidRPr="00AE4BA4">
              <w:rPr>
                <w:b/>
              </w:rPr>
              <w:t xml:space="preserve">Modalità di svolgimento (es. breve lezione frontale, attività di coppia/piccolo gruppo) </w:t>
            </w:r>
            <w:r w:rsidR="00AE4BA4" w:rsidRPr="00AE4BA4">
              <w:rPr>
                <w:b/>
                <w:i/>
              </w:rPr>
              <w:t>(descrivere)</w:t>
            </w: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A16C3" w:rsidRPr="00AE4BA4" w:rsidRDefault="00CA16C3">
            <w:pPr>
              <w:spacing w:after="0" w:line="240" w:lineRule="auto"/>
              <w:rPr>
                <w:rFonts w:ascii="Times New Roman" w:eastAsia="Titillium Web" w:hAnsi="Times New Roman" w:cs="Times New Roman"/>
                <w:i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16C3" w:rsidRPr="00AE4BA4" w:rsidRDefault="00CA16C3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  <w:tr w:rsidR="00CA16C3" w:rsidRPr="00AE4BA4" w:rsidTr="00AE4BA4">
        <w:trPr>
          <w:trHeight w:val="3165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lastRenderedPageBreak/>
              <w:t>C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O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N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C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L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U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S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I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O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N</w:t>
            </w:r>
          </w:p>
          <w:p w:rsidR="00CA16C3" w:rsidRPr="00AE4BA4" w:rsidRDefault="004B1CB8">
            <w:pPr>
              <w:widowControl w:val="0"/>
              <w:spacing w:after="0" w:line="240" w:lineRule="auto"/>
              <w:ind w:right="113"/>
              <w:rPr>
                <w:rFonts w:ascii="Times New Roman" w:eastAsia="Titillium Web" w:hAnsi="Times New Roman" w:cs="Times New Roman"/>
                <w:sz w:val="20"/>
              </w:rPr>
            </w:pPr>
            <w:r w:rsidRPr="00AE4BA4">
              <w:rPr>
                <w:rFonts w:ascii="Times New Roman" w:eastAsia="Titillium Web" w:hAnsi="Times New Roman" w:cs="Times New Roman"/>
                <w:sz w:val="20"/>
              </w:rPr>
              <w:t>E</w:t>
            </w:r>
          </w:p>
        </w:tc>
        <w:tc>
          <w:tcPr>
            <w:tcW w:w="5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16C3" w:rsidRPr="00AE4BA4" w:rsidRDefault="004B1CB8" w:rsidP="00AE4BA4">
            <w:pPr>
              <w:spacing w:after="100" w:afterAutospacing="1" w:line="240" w:lineRule="auto"/>
              <w:rPr>
                <w:b/>
              </w:rPr>
            </w:pPr>
            <w:r w:rsidRPr="00AE4BA4">
              <w:rPr>
                <w:b/>
              </w:rPr>
              <w:t xml:space="preserve">Modalità, procedure </w:t>
            </w:r>
            <w:r w:rsidR="00AE4BA4" w:rsidRPr="00AE4BA4">
              <w:rPr>
                <w:b/>
                <w:i/>
              </w:rPr>
              <w:t>(descrivere)</w:t>
            </w: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  <w:p w:rsidR="00CA16C3" w:rsidRPr="00AE4BA4" w:rsidRDefault="00CA16C3" w:rsidP="00AE4BA4">
            <w:pPr>
              <w:spacing w:after="100" w:afterAutospacing="1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16C3" w:rsidRPr="00AE4BA4" w:rsidRDefault="00CA16C3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6C3" w:rsidRPr="00AE4BA4" w:rsidRDefault="004B1CB8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  <w:r w:rsidRPr="00AE4BA4">
              <w:rPr>
                <w:rFonts w:ascii="Times New Roman" w:eastAsia="Garamond" w:hAnsi="Times New Roman" w:cs="Times New Roman"/>
              </w:rPr>
              <w:t xml:space="preserve"> </w:t>
            </w:r>
          </w:p>
          <w:p w:rsidR="00CA16C3" w:rsidRPr="00AE4BA4" w:rsidRDefault="00CA16C3">
            <w:pPr>
              <w:widowControl w:val="0"/>
              <w:spacing w:after="0" w:line="240" w:lineRule="auto"/>
              <w:rPr>
                <w:rFonts w:ascii="Times New Roman" w:eastAsia="Garamond" w:hAnsi="Times New Roman" w:cs="Times New Roman"/>
              </w:rPr>
            </w:pPr>
          </w:p>
        </w:tc>
      </w:tr>
    </w:tbl>
    <w:p w:rsidR="00CA16C3" w:rsidRDefault="00CA16C3"/>
    <w:p w:rsidR="001025B7" w:rsidRDefault="001025B7"/>
    <w:p w:rsidR="001025B7" w:rsidRDefault="001025B7">
      <w:bookmarkStart w:id="4" w:name="_GoBack"/>
      <w:bookmarkEnd w:id="4"/>
    </w:p>
    <w:sectPr w:rsidR="001025B7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A4C10"/>
    <w:multiLevelType w:val="hybridMultilevel"/>
    <w:tmpl w:val="686EC6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CA16C3"/>
    <w:rsid w:val="001025B7"/>
    <w:rsid w:val="00195CF3"/>
    <w:rsid w:val="004B1CB8"/>
    <w:rsid w:val="005B6C32"/>
    <w:rsid w:val="007A789E"/>
    <w:rsid w:val="00AE4BA4"/>
    <w:rsid w:val="00C71A04"/>
    <w:rsid w:val="00CA16C3"/>
    <w:rsid w:val="00ED20A7"/>
    <w:rsid w:val="00ED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A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D7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A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D7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3</cp:revision>
  <dcterms:created xsi:type="dcterms:W3CDTF">2021-04-12T12:08:00Z</dcterms:created>
  <dcterms:modified xsi:type="dcterms:W3CDTF">2021-04-13T07:38:00Z</dcterms:modified>
</cp:coreProperties>
</file>